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F2B09" w14:textId="1851D30C" w:rsidR="00636DDF" w:rsidRPr="009379F6" w:rsidRDefault="005D41D2">
      <w:pPr>
        <w:rPr>
          <w:b/>
          <w:sz w:val="28"/>
          <w:szCs w:val="28"/>
        </w:rPr>
      </w:pPr>
      <w:r>
        <w:rPr>
          <w:b/>
          <w:sz w:val="28"/>
          <w:szCs w:val="28"/>
        </w:rPr>
        <w:t xml:space="preserve">2021 </w:t>
      </w:r>
      <w:r w:rsidR="00A644B4" w:rsidRPr="009379F6">
        <w:rPr>
          <w:b/>
          <w:sz w:val="28"/>
          <w:szCs w:val="28"/>
        </w:rPr>
        <w:t>Research Excellence Framework Nomination Form</w:t>
      </w:r>
    </w:p>
    <w:p w14:paraId="05BF2B0A" w14:textId="65E9E8A3" w:rsidR="00A644B4" w:rsidRPr="009379F6" w:rsidRDefault="00A644B4">
      <w:pPr>
        <w:rPr>
          <w:b/>
          <w:sz w:val="28"/>
          <w:szCs w:val="28"/>
        </w:rPr>
      </w:pPr>
      <w:r w:rsidRPr="009379F6">
        <w:rPr>
          <w:b/>
          <w:sz w:val="28"/>
          <w:szCs w:val="28"/>
        </w:rPr>
        <w:t>British Ecological Society</w:t>
      </w:r>
    </w:p>
    <w:p w14:paraId="05BF2B0B" w14:textId="6A340C47" w:rsidR="002637B7" w:rsidRDefault="002637B7">
      <w:pPr>
        <w:rPr>
          <w:b/>
        </w:rPr>
      </w:pPr>
      <w:r w:rsidRPr="002637B7">
        <w:rPr>
          <w:b/>
        </w:rPr>
        <w:t>This form is for candidates who wish to be considered for nomination by the British Ecological Society</w:t>
      </w:r>
      <w:r w:rsidR="009379F6">
        <w:rPr>
          <w:b/>
        </w:rPr>
        <w:t xml:space="preserve"> (BES)</w:t>
      </w:r>
      <w:r w:rsidRPr="002637B7">
        <w:rPr>
          <w:b/>
        </w:rPr>
        <w:t xml:space="preserve"> to </w:t>
      </w:r>
      <w:r w:rsidR="00412F3C" w:rsidRPr="002637B7">
        <w:rPr>
          <w:b/>
        </w:rPr>
        <w:t>be panel members for the 202</w:t>
      </w:r>
      <w:r w:rsidR="00251525">
        <w:rPr>
          <w:b/>
        </w:rPr>
        <w:t>1</w:t>
      </w:r>
      <w:r w:rsidR="00412F3C" w:rsidRPr="002637B7">
        <w:rPr>
          <w:b/>
        </w:rPr>
        <w:t xml:space="preserve"> </w:t>
      </w:r>
      <w:r w:rsidRPr="002637B7">
        <w:rPr>
          <w:b/>
        </w:rPr>
        <w:t>Research Excellence Framework (REF).</w:t>
      </w:r>
      <w:r>
        <w:rPr>
          <w:b/>
        </w:rPr>
        <w:t xml:space="preserve">  Before completing the form you are strongly recommended to read the information on REF and the roles of panels at</w:t>
      </w:r>
      <w:r w:rsidR="00B061F0">
        <w:t xml:space="preserve"> </w:t>
      </w:r>
      <w:hyperlink r:id="rId7" w:history="1">
        <w:r w:rsidR="00FD7BAD" w:rsidRPr="00CE58E8">
          <w:rPr>
            <w:rStyle w:val="Hyperlink"/>
          </w:rPr>
          <w:t>https://www.ref.ac.uk/publications/roles-and-recruitment-of-the-expert-panels-ref-201703/</w:t>
        </w:r>
      </w:hyperlink>
      <w:r w:rsidR="00FD7BAD">
        <w:t xml:space="preserve"> </w:t>
      </w:r>
      <w:r w:rsidR="009379F6">
        <w:rPr>
          <w:b/>
        </w:rPr>
        <w:t>especially Annex A</w:t>
      </w:r>
      <w:r w:rsidR="00412F3C">
        <w:rPr>
          <w:b/>
        </w:rPr>
        <w:t>,</w:t>
      </w:r>
      <w:r w:rsidR="009379F6">
        <w:rPr>
          <w:b/>
        </w:rPr>
        <w:t xml:space="preserve"> which details the provisional timetable and workload for panel members.</w:t>
      </w:r>
    </w:p>
    <w:p w14:paraId="05BF2B0C" w14:textId="64F576B2" w:rsidR="009379F6" w:rsidRPr="002637B7" w:rsidRDefault="009379F6">
      <w:pPr>
        <w:rPr>
          <w:b/>
        </w:rPr>
      </w:pPr>
      <w:r>
        <w:rPr>
          <w:b/>
        </w:rPr>
        <w:t xml:space="preserve">This form must be returned to the BES no later than noon on </w:t>
      </w:r>
      <w:r w:rsidR="00FC799C">
        <w:rPr>
          <w:b/>
        </w:rPr>
        <w:t>8 April</w:t>
      </w:r>
      <w:r w:rsidR="00642270">
        <w:rPr>
          <w:b/>
        </w:rPr>
        <w:t xml:space="preserve"> 2020</w:t>
      </w:r>
      <w:r>
        <w:rPr>
          <w:b/>
        </w:rPr>
        <w:t xml:space="preserve">.  Applications for nomination by the BES will be considered by a selection </w:t>
      </w:r>
      <w:r w:rsidR="00824C2D">
        <w:rPr>
          <w:b/>
        </w:rPr>
        <w:t>committee</w:t>
      </w:r>
      <w:r>
        <w:rPr>
          <w:b/>
        </w:rPr>
        <w:t xml:space="preserve"> and you will be informed by </w:t>
      </w:r>
      <w:r w:rsidR="00FC799C">
        <w:rPr>
          <w:b/>
        </w:rPr>
        <w:t>17</w:t>
      </w:r>
      <w:r w:rsidR="00300F44">
        <w:rPr>
          <w:b/>
        </w:rPr>
        <w:t xml:space="preserve"> April</w:t>
      </w:r>
      <w:r>
        <w:rPr>
          <w:b/>
        </w:rPr>
        <w:t xml:space="preserve"> if you have been selected for nomination.  If selected, your name will be put forward to the REF </w:t>
      </w:r>
      <w:bookmarkStart w:id="0" w:name="_GoBack"/>
      <w:bookmarkEnd w:id="0"/>
      <w:r>
        <w:rPr>
          <w:b/>
        </w:rPr>
        <w:t xml:space="preserve">and you will be informed directly by the REF </w:t>
      </w:r>
      <w:r w:rsidR="00300F44">
        <w:rPr>
          <w:b/>
        </w:rPr>
        <w:t xml:space="preserve">shortly afterwards </w:t>
      </w:r>
      <w:r>
        <w:rPr>
          <w:b/>
        </w:rPr>
        <w:t>if you have been appointed.</w:t>
      </w:r>
    </w:p>
    <w:tbl>
      <w:tblPr>
        <w:tblStyle w:val="TableGrid"/>
        <w:tblW w:w="0" w:type="auto"/>
        <w:tblLook w:val="04A0" w:firstRow="1" w:lastRow="0" w:firstColumn="1" w:lastColumn="0" w:noHBand="0" w:noVBand="1"/>
      </w:tblPr>
      <w:tblGrid>
        <w:gridCol w:w="5865"/>
        <w:gridCol w:w="8083"/>
      </w:tblGrid>
      <w:tr w:rsidR="00A644B4" w14:paraId="05BF2B10" w14:textId="77777777" w:rsidTr="008F1733">
        <w:tc>
          <w:tcPr>
            <w:tcW w:w="5920" w:type="dxa"/>
          </w:tcPr>
          <w:p w14:paraId="05BF2B0D" w14:textId="77777777" w:rsidR="00A644B4" w:rsidRDefault="00A644B4">
            <w:pPr>
              <w:rPr>
                <w:b/>
              </w:rPr>
            </w:pPr>
            <w:r w:rsidRPr="00794615">
              <w:rPr>
                <w:b/>
              </w:rPr>
              <w:t>Title</w:t>
            </w:r>
          </w:p>
          <w:p w14:paraId="05BF2B0E" w14:textId="77777777" w:rsidR="00794615" w:rsidRPr="00794615" w:rsidRDefault="00794615">
            <w:pPr>
              <w:rPr>
                <w:b/>
              </w:rPr>
            </w:pPr>
          </w:p>
        </w:tc>
        <w:tc>
          <w:tcPr>
            <w:tcW w:w="8254" w:type="dxa"/>
          </w:tcPr>
          <w:p w14:paraId="05BF2B0F" w14:textId="77777777" w:rsidR="00A644B4" w:rsidRDefault="00A644B4"/>
        </w:tc>
      </w:tr>
      <w:tr w:rsidR="00A644B4" w14:paraId="05BF2B14" w14:textId="77777777" w:rsidTr="008F1733">
        <w:tc>
          <w:tcPr>
            <w:tcW w:w="5920" w:type="dxa"/>
          </w:tcPr>
          <w:p w14:paraId="05BF2B11" w14:textId="77777777" w:rsidR="00A644B4" w:rsidRDefault="00A644B4">
            <w:pPr>
              <w:rPr>
                <w:b/>
              </w:rPr>
            </w:pPr>
            <w:r w:rsidRPr="00794615">
              <w:rPr>
                <w:b/>
              </w:rPr>
              <w:t>Given name</w:t>
            </w:r>
          </w:p>
          <w:p w14:paraId="05BF2B12" w14:textId="77777777" w:rsidR="00794615" w:rsidRPr="00794615" w:rsidRDefault="00794615">
            <w:pPr>
              <w:rPr>
                <w:b/>
              </w:rPr>
            </w:pPr>
          </w:p>
        </w:tc>
        <w:tc>
          <w:tcPr>
            <w:tcW w:w="8254" w:type="dxa"/>
          </w:tcPr>
          <w:p w14:paraId="05BF2B13" w14:textId="77777777" w:rsidR="00A644B4" w:rsidRDefault="00A644B4"/>
        </w:tc>
      </w:tr>
      <w:tr w:rsidR="00A644B4" w14:paraId="05BF2B18" w14:textId="77777777" w:rsidTr="008F1733">
        <w:tc>
          <w:tcPr>
            <w:tcW w:w="5920" w:type="dxa"/>
          </w:tcPr>
          <w:p w14:paraId="05BF2B15" w14:textId="77777777" w:rsidR="00A644B4" w:rsidRDefault="00A644B4">
            <w:pPr>
              <w:rPr>
                <w:b/>
              </w:rPr>
            </w:pPr>
            <w:r w:rsidRPr="00794615">
              <w:rPr>
                <w:b/>
              </w:rPr>
              <w:t>Family name</w:t>
            </w:r>
          </w:p>
          <w:p w14:paraId="05BF2B16" w14:textId="77777777" w:rsidR="00794615" w:rsidRPr="00794615" w:rsidRDefault="00794615">
            <w:pPr>
              <w:rPr>
                <w:b/>
              </w:rPr>
            </w:pPr>
          </w:p>
        </w:tc>
        <w:tc>
          <w:tcPr>
            <w:tcW w:w="8254" w:type="dxa"/>
          </w:tcPr>
          <w:p w14:paraId="05BF2B17" w14:textId="77777777" w:rsidR="00A644B4" w:rsidRDefault="00A644B4"/>
        </w:tc>
      </w:tr>
      <w:tr w:rsidR="00A644B4" w14:paraId="05BF2B1C" w14:textId="77777777" w:rsidTr="008F1733">
        <w:tc>
          <w:tcPr>
            <w:tcW w:w="5920" w:type="dxa"/>
          </w:tcPr>
          <w:p w14:paraId="05BF2B19" w14:textId="77777777" w:rsidR="00A644B4" w:rsidRDefault="00A644B4">
            <w:pPr>
              <w:rPr>
                <w:b/>
              </w:rPr>
            </w:pPr>
            <w:r w:rsidRPr="00794615">
              <w:rPr>
                <w:b/>
              </w:rPr>
              <w:t>Institution/organisation where you are currently employed</w:t>
            </w:r>
          </w:p>
          <w:p w14:paraId="05BF2B1A" w14:textId="77777777" w:rsidR="00794615" w:rsidRPr="00794615" w:rsidRDefault="00794615">
            <w:pPr>
              <w:rPr>
                <w:b/>
              </w:rPr>
            </w:pPr>
          </w:p>
        </w:tc>
        <w:tc>
          <w:tcPr>
            <w:tcW w:w="8254" w:type="dxa"/>
          </w:tcPr>
          <w:p w14:paraId="05BF2B1B" w14:textId="77777777" w:rsidR="00A644B4" w:rsidRDefault="00A644B4"/>
        </w:tc>
      </w:tr>
      <w:tr w:rsidR="00A644B4" w14:paraId="05BF2B20" w14:textId="77777777" w:rsidTr="008F1733">
        <w:tc>
          <w:tcPr>
            <w:tcW w:w="5920" w:type="dxa"/>
          </w:tcPr>
          <w:p w14:paraId="05BF2B1D" w14:textId="77777777" w:rsidR="00A644B4" w:rsidRDefault="00A644B4">
            <w:pPr>
              <w:rPr>
                <w:b/>
              </w:rPr>
            </w:pPr>
            <w:r w:rsidRPr="00794615">
              <w:rPr>
                <w:b/>
              </w:rPr>
              <w:t>Job title of current role</w:t>
            </w:r>
          </w:p>
          <w:p w14:paraId="05BF2B1E" w14:textId="77777777" w:rsidR="00794615" w:rsidRPr="00794615" w:rsidRDefault="00794615">
            <w:pPr>
              <w:rPr>
                <w:b/>
              </w:rPr>
            </w:pPr>
          </w:p>
        </w:tc>
        <w:tc>
          <w:tcPr>
            <w:tcW w:w="8254" w:type="dxa"/>
          </w:tcPr>
          <w:p w14:paraId="05BF2B1F" w14:textId="77777777" w:rsidR="00A644B4" w:rsidRDefault="00A644B4"/>
        </w:tc>
      </w:tr>
      <w:tr w:rsidR="00A644B4" w14:paraId="05BF2B24" w14:textId="77777777" w:rsidTr="008F1733">
        <w:tc>
          <w:tcPr>
            <w:tcW w:w="5920" w:type="dxa"/>
          </w:tcPr>
          <w:p w14:paraId="05BF2B21" w14:textId="77777777" w:rsidR="00A644B4" w:rsidRDefault="00A644B4">
            <w:pPr>
              <w:rPr>
                <w:b/>
              </w:rPr>
            </w:pPr>
            <w:r w:rsidRPr="00794615">
              <w:rPr>
                <w:b/>
              </w:rPr>
              <w:t>Email address</w:t>
            </w:r>
          </w:p>
          <w:p w14:paraId="05BF2B22" w14:textId="77777777" w:rsidR="00794615" w:rsidRPr="00794615" w:rsidRDefault="00794615">
            <w:pPr>
              <w:rPr>
                <w:b/>
              </w:rPr>
            </w:pPr>
          </w:p>
        </w:tc>
        <w:tc>
          <w:tcPr>
            <w:tcW w:w="8254" w:type="dxa"/>
          </w:tcPr>
          <w:p w14:paraId="05BF2B23" w14:textId="77777777" w:rsidR="00A644B4" w:rsidRDefault="00A644B4"/>
        </w:tc>
      </w:tr>
      <w:tr w:rsidR="00A644B4" w14:paraId="05BF2B27" w14:textId="77777777" w:rsidTr="008F1733">
        <w:tc>
          <w:tcPr>
            <w:tcW w:w="5920" w:type="dxa"/>
          </w:tcPr>
          <w:p w14:paraId="05BF2B25" w14:textId="77777777" w:rsidR="00794615" w:rsidRPr="00794615" w:rsidRDefault="00A644B4">
            <w:pPr>
              <w:rPr>
                <w:b/>
              </w:rPr>
            </w:pPr>
            <w:r w:rsidRPr="00794615">
              <w:rPr>
                <w:b/>
              </w:rPr>
              <w:t>Confirmation that you agree that the BES can nominate you if selected</w:t>
            </w:r>
          </w:p>
        </w:tc>
        <w:tc>
          <w:tcPr>
            <w:tcW w:w="8254" w:type="dxa"/>
          </w:tcPr>
          <w:p w14:paraId="05BF2B26" w14:textId="77777777" w:rsidR="00A644B4" w:rsidRDefault="00A644B4">
            <w:r>
              <w:t>Yes/No (delete as applicable)</w:t>
            </w:r>
          </w:p>
        </w:tc>
      </w:tr>
      <w:tr w:rsidR="00A644B4" w14:paraId="05BF2B2B" w14:textId="77777777" w:rsidTr="008F1733">
        <w:tc>
          <w:tcPr>
            <w:tcW w:w="5920" w:type="dxa"/>
          </w:tcPr>
          <w:p w14:paraId="05BF2B28" w14:textId="77777777" w:rsidR="00794615" w:rsidRPr="00794615" w:rsidRDefault="00A644B4">
            <w:pPr>
              <w:rPr>
                <w:b/>
              </w:rPr>
            </w:pPr>
            <w:r w:rsidRPr="00794615">
              <w:rPr>
                <w:b/>
              </w:rPr>
              <w:t>Previous REF/REA panel experience</w:t>
            </w:r>
            <w:r w:rsidR="00794615" w:rsidRPr="00794615">
              <w:rPr>
                <w:b/>
              </w:rPr>
              <w:t xml:space="preserve"> </w:t>
            </w:r>
          </w:p>
          <w:p w14:paraId="05BF2B29" w14:textId="77777777" w:rsidR="00A644B4" w:rsidRPr="00794615" w:rsidRDefault="00794615">
            <w:pPr>
              <w:rPr>
                <w:i/>
                <w:sz w:val="20"/>
                <w:szCs w:val="20"/>
              </w:rPr>
            </w:pPr>
            <w:r w:rsidRPr="00794615">
              <w:rPr>
                <w:i/>
                <w:sz w:val="20"/>
                <w:szCs w:val="20"/>
              </w:rPr>
              <w:t xml:space="preserve">If you have had previously served on a REF or REA </w:t>
            </w:r>
            <w:proofErr w:type="gramStart"/>
            <w:r w:rsidRPr="00794615">
              <w:rPr>
                <w:i/>
                <w:sz w:val="20"/>
                <w:szCs w:val="20"/>
              </w:rPr>
              <w:t>panel  please</w:t>
            </w:r>
            <w:proofErr w:type="gramEnd"/>
            <w:r w:rsidRPr="00794615">
              <w:rPr>
                <w:i/>
                <w:sz w:val="20"/>
                <w:szCs w:val="20"/>
              </w:rPr>
              <w:t xml:space="preserve"> provide brief details of the panel(s) and role(s) held</w:t>
            </w:r>
          </w:p>
        </w:tc>
        <w:tc>
          <w:tcPr>
            <w:tcW w:w="8254" w:type="dxa"/>
          </w:tcPr>
          <w:p w14:paraId="05BF2B2A" w14:textId="77777777" w:rsidR="00A644B4" w:rsidRDefault="00A644B4" w:rsidP="00A644B4"/>
        </w:tc>
      </w:tr>
      <w:tr w:rsidR="00A644B4" w14:paraId="05BF2B2E" w14:textId="77777777" w:rsidTr="008F1733">
        <w:tc>
          <w:tcPr>
            <w:tcW w:w="5920" w:type="dxa"/>
          </w:tcPr>
          <w:p w14:paraId="05BF2B2C" w14:textId="77777777" w:rsidR="00A644B4" w:rsidRPr="00794615" w:rsidRDefault="00A644B4">
            <w:pPr>
              <w:rPr>
                <w:b/>
              </w:rPr>
            </w:pPr>
            <w:r w:rsidRPr="00794615">
              <w:rPr>
                <w:b/>
              </w:rPr>
              <w:t xml:space="preserve">Please list languages other than English in which you </w:t>
            </w:r>
            <w:proofErr w:type="gramStart"/>
            <w:r w:rsidRPr="00794615">
              <w:rPr>
                <w:b/>
              </w:rPr>
              <w:t>are able to</w:t>
            </w:r>
            <w:proofErr w:type="gramEnd"/>
            <w:r w:rsidRPr="00794615">
              <w:rPr>
                <w:b/>
              </w:rPr>
              <w:t xml:space="preserve"> assess submissions</w:t>
            </w:r>
          </w:p>
        </w:tc>
        <w:tc>
          <w:tcPr>
            <w:tcW w:w="8254" w:type="dxa"/>
          </w:tcPr>
          <w:p w14:paraId="05BF2B2D" w14:textId="77777777" w:rsidR="00A644B4" w:rsidRDefault="00A644B4"/>
        </w:tc>
      </w:tr>
      <w:tr w:rsidR="00A644B4" w14:paraId="05BF2B32" w14:textId="77777777" w:rsidTr="008F1733">
        <w:tc>
          <w:tcPr>
            <w:tcW w:w="5920" w:type="dxa"/>
          </w:tcPr>
          <w:p w14:paraId="05BF2B2F" w14:textId="77777777" w:rsidR="00794615" w:rsidRDefault="00A644B4">
            <w:pPr>
              <w:rPr>
                <w:b/>
              </w:rPr>
            </w:pPr>
            <w:r w:rsidRPr="00794615">
              <w:rPr>
                <w:b/>
              </w:rPr>
              <w:lastRenderedPageBreak/>
              <w:t>Areas of expertise</w:t>
            </w:r>
          </w:p>
          <w:p w14:paraId="05BF2B30" w14:textId="77777777" w:rsidR="00A644B4" w:rsidRPr="00794615" w:rsidRDefault="00794615">
            <w:pPr>
              <w:rPr>
                <w:b/>
                <w:i/>
              </w:rPr>
            </w:pPr>
            <w:r w:rsidRPr="00794615">
              <w:rPr>
                <w:rFonts w:cs="Open Sans"/>
                <w:i/>
                <w:color w:val="000000"/>
                <w:sz w:val="20"/>
                <w:szCs w:val="20"/>
              </w:rPr>
              <w:t>Please detail your main fields or areas of research expertise, including any interdisciplinary research expertise. If you have experience in the wider use and benefits of research, please outline the areas, sectors or domains in which you have this expertise or professional experience</w:t>
            </w:r>
          </w:p>
        </w:tc>
        <w:tc>
          <w:tcPr>
            <w:tcW w:w="8254" w:type="dxa"/>
          </w:tcPr>
          <w:p w14:paraId="05BF2B31" w14:textId="77777777" w:rsidR="00A644B4" w:rsidRDefault="00A644B4" w:rsidP="00794615"/>
        </w:tc>
      </w:tr>
      <w:tr w:rsidR="00A644B4" w14:paraId="05BF2B3C" w14:textId="77777777" w:rsidTr="008F1733">
        <w:tc>
          <w:tcPr>
            <w:tcW w:w="5920" w:type="dxa"/>
          </w:tcPr>
          <w:p w14:paraId="05BF2B33" w14:textId="77777777" w:rsidR="00A644B4" w:rsidRDefault="00794615">
            <w:pPr>
              <w:rPr>
                <w:b/>
              </w:rPr>
            </w:pPr>
            <w:r w:rsidRPr="00794615">
              <w:rPr>
                <w:b/>
              </w:rPr>
              <w:t>Justification for nomination</w:t>
            </w:r>
          </w:p>
          <w:p w14:paraId="05BF2B34" w14:textId="77777777" w:rsidR="00794615" w:rsidRPr="00794615" w:rsidRDefault="00794615" w:rsidP="00794615">
            <w:pPr>
              <w:pStyle w:val="Pa17"/>
              <w:spacing w:after="100"/>
              <w:rPr>
                <w:rFonts w:asciiTheme="minorHAnsi" w:hAnsiTheme="minorHAnsi" w:cs="Open Sans"/>
                <w:i/>
                <w:color w:val="000000"/>
                <w:sz w:val="20"/>
                <w:szCs w:val="20"/>
              </w:rPr>
            </w:pPr>
            <w:r w:rsidRPr="00794615">
              <w:rPr>
                <w:rFonts w:asciiTheme="minorHAnsi" w:hAnsiTheme="minorHAnsi" w:cs="Open Sans"/>
                <w:i/>
                <w:color w:val="000000"/>
                <w:sz w:val="20"/>
                <w:szCs w:val="20"/>
              </w:rPr>
              <w:t xml:space="preserve">Please provide evidence to support </w:t>
            </w:r>
            <w:r>
              <w:rPr>
                <w:rFonts w:asciiTheme="minorHAnsi" w:hAnsiTheme="minorHAnsi" w:cs="Open Sans"/>
                <w:i/>
                <w:color w:val="000000"/>
                <w:sz w:val="20"/>
                <w:szCs w:val="20"/>
              </w:rPr>
              <w:t xml:space="preserve">your </w:t>
            </w:r>
            <w:r w:rsidRPr="00794615">
              <w:rPr>
                <w:rFonts w:asciiTheme="minorHAnsi" w:hAnsiTheme="minorHAnsi" w:cs="Open Sans"/>
                <w:i/>
                <w:color w:val="000000"/>
                <w:sz w:val="20"/>
                <w:szCs w:val="20"/>
              </w:rPr>
              <w:t xml:space="preserve">nomination. This should include, </w:t>
            </w:r>
            <w:r w:rsidRPr="00794615">
              <w:rPr>
                <w:rFonts w:asciiTheme="minorHAnsi" w:hAnsiTheme="minorHAnsi" w:cs="Open Sans"/>
                <w:b/>
                <w:bCs/>
                <w:i/>
                <w:color w:val="000000"/>
                <w:sz w:val="20"/>
                <w:szCs w:val="20"/>
              </w:rPr>
              <w:t>where applicable</w:t>
            </w:r>
            <w:r w:rsidRPr="00794615">
              <w:rPr>
                <w:rFonts w:asciiTheme="minorHAnsi" w:hAnsiTheme="minorHAnsi" w:cs="Open Sans"/>
                <w:i/>
                <w:color w:val="000000"/>
                <w:sz w:val="20"/>
                <w:szCs w:val="20"/>
              </w:rPr>
              <w:t xml:space="preserve">: </w:t>
            </w:r>
          </w:p>
          <w:p w14:paraId="05BF2B35" w14:textId="77777777" w:rsidR="00794615" w:rsidRPr="00794615" w:rsidRDefault="00794615" w:rsidP="00794615">
            <w:pPr>
              <w:pStyle w:val="Pa17"/>
              <w:spacing w:after="100"/>
              <w:rPr>
                <w:rFonts w:asciiTheme="minorHAnsi" w:hAnsiTheme="minorHAnsi" w:cs="Open Sans"/>
                <w:i/>
                <w:color w:val="000000"/>
                <w:sz w:val="20"/>
                <w:szCs w:val="20"/>
              </w:rPr>
            </w:pPr>
            <w:r>
              <w:rPr>
                <w:rFonts w:asciiTheme="minorHAnsi" w:hAnsiTheme="minorHAnsi" w:cs="Open Sans"/>
                <w:i/>
                <w:color w:val="000000"/>
                <w:sz w:val="20"/>
                <w:szCs w:val="20"/>
              </w:rPr>
              <w:t>your</w:t>
            </w:r>
            <w:r w:rsidRPr="00794615">
              <w:rPr>
                <w:rFonts w:asciiTheme="minorHAnsi" w:hAnsiTheme="minorHAnsi" w:cs="Open Sans"/>
                <w:i/>
                <w:color w:val="000000"/>
                <w:sz w:val="20"/>
                <w:szCs w:val="20"/>
              </w:rPr>
              <w:t xml:space="preserve"> current role and </w:t>
            </w:r>
            <w:r>
              <w:rPr>
                <w:rFonts w:asciiTheme="minorHAnsi" w:hAnsiTheme="minorHAnsi" w:cs="Open Sans"/>
                <w:i/>
                <w:color w:val="000000"/>
                <w:sz w:val="20"/>
                <w:szCs w:val="20"/>
              </w:rPr>
              <w:t xml:space="preserve">other recent posts of </w:t>
            </w:r>
            <w:proofErr w:type="gramStart"/>
            <w:r>
              <w:rPr>
                <w:rFonts w:asciiTheme="minorHAnsi" w:hAnsiTheme="minorHAnsi" w:cs="Open Sans"/>
                <w:i/>
                <w:color w:val="000000"/>
                <w:sz w:val="20"/>
                <w:szCs w:val="20"/>
              </w:rPr>
              <w:t>relevance;</w:t>
            </w:r>
            <w:proofErr w:type="gramEnd"/>
          </w:p>
          <w:p w14:paraId="05BF2B36" w14:textId="77777777" w:rsidR="00794615" w:rsidRPr="00794615" w:rsidRDefault="00794615" w:rsidP="00794615">
            <w:pPr>
              <w:pStyle w:val="Pa17"/>
              <w:spacing w:after="100"/>
              <w:rPr>
                <w:rFonts w:asciiTheme="minorHAnsi" w:hAnsiTheme="minorHAnsi" w:cs="Open Sans"/>
                <w:i/>
                <w:color w:val="000000"/>
                <w:sz w:val="20"/>
                <w:szCs w:val="20"/>
              </w:rPr>
            </w:pPr>
            <w:r w:rsidRPr="00794615">
              <w:rPr>
                <w:rFonts w:asciiTheme="minorHAnsi" w:hAnsiTheme="minorHAnsi" w:cs="Open Sans"/>
                <w:i/>
                <w:color w:val="000000"/>
                <w:sz w:val="20"/>
                <w:szCs w:val="20"/>
              </w:rPr>
              <w:t xml:space="preserve">evidence of conducting leading research in </w:t>
            </w:r>
            <w:r>
              <w:rPr>
                <w:rFonts w:asciiTheme="minorHAnsi" w:hAnsiTheme="minorHAnsi" w:cs="Open Sans"/>
                <w:i/>
                <w:color w:val="000000"/>
                <w:sz w:val="20"/>
                <w:szCs w:val="20"/>
              </w:rPr>
              <w:t>your</w:t>
            </w:r>
            <w:r w:rsidRPr="00794615">
              <w:rPr>
                <w:rFonts w:asciiTheme="minorHAnsi" w:hAnsiTheme="minorHAnsi" w:cs="Open Sans"/>
                <w:i/>
                <w:color w:val="000000"/>
                <w:sz w:val="20"/>
                <w:szCs w:val="20"/>
              </w:rPr>
              <w:t xml:space="preserve"> field (for example, key academic appointments or achievements</w:t>
            </w:r>
            <w:proofErr w:type="gramStart"/>
            <w:r w:rsidRPr="00794615">
              <w:rPr>
                <w:rFonts w:asciiTheme="minorHAnsi" w:hAnsiTheme="minorHAnsi" w:cs="Open Sans"/>
                <w:i/>
                <w:color w:val="000000"/>
                <w:sz w:val="20"/>
                <w:szCs w:val="20"/>
              </w:rPr>
              <w:t>)</w:t>
            </w:r>
            <w:r>
              <w:rPr>
                <w:rFonts w:asciiTheme="minorHAnsi" w:hAnsiTheme="minorHAnsi" w:cs="Open Sans"/>
                <w:i/>
                <w:color w:val="000000"/>
                <w:sz w:val="20"/>
                <w:szCs w:val="20"/>
              </w:rPr>
              <w:t>;</w:t>
            </w:r>
            <w:proofErr w:type="gramEnd"/>
          </w:p>
          <w:p w14:paraId="05BF2B37" w14:textId="77777777" w:rsidR="00794615" w:rsidRPr="00794615" w:rsidRDefault="00794615" w:rsidP="00794615">
            <w:pPr>
              <w:pStyle w:val="Pa17"/>
              <w:spacing w:after="100"/>
              <w:rPr>
                <w:rFonts w:asciiTheme="minorHAnsi" w:hAnsiTheme="minorHAnsi" w:cs="Open Sans"/>
                <w:i/>
                <w:color w:val="000000"/>
                <w:sz w:val="20"/>
                <w:szCs w:val="20"/>
              </w:rPr>
            </w:pPr>
            <w:r w:rsidRPr="00794615">
              <w:rPr>
                <w:rFonts w:asciiTheme="minorHAnsi" w:hAnsiTheme="minorHAnsi" w:cs="Open Sans"/>
                <w:i/>
                <w:color w:val="000000"/>
                <w:sz w:val="20"/>
                <w:szCs w:val="20"/>
              </w:rPr>
              <w:t xml:space="preserve">other indicators of standing in </w:t>
            </w:r>
            <w:r>
              <w:rPr>
                <w:rFonts w:asciiTheme="minorHAnsi" w:hAnsiTheme="minorHAnsi" w:cs="Open Sans"/>
                <w:i/>
                <w:color w:val="000000"/>
                <w:sz w:val="20"/>
                <w:szCs w:val="20"/>
              </w:rPr>
              <w:t>you</w:t>
            </w:r>
            <w:r w:rsidRPr="00794615">
              <w:rPr>
                <w:rFonts w:asciiTheme="minorHAnsi" w:hAnsiTheme="minorHAnsi" w:cs="Open Sans"/>
                <w:i/>
                <w:color w:val="000000"/>
                <w:sz w:val="20"/>
                <w:szCs w:val="20"/>
              </w:rPr>
              <w:t xml:space="preserve">r academic community (for example, editorial posts or chair positions for subject bodies) or </w:t>
            </w:r>
            <w:r>
              <w:rPr>
                <w:rFonts w:asciiTheme="minorHAnsi" w:hAnsiTheme="minorHAnsi" w:cs="Open Sans"/>
                <w:i/>
                <w:color w:val="000000"/>
                <w:sz w:val="20"/>
                <w:szCs w:val="20"/>
              </w:rPr>
              <w:t>your</w:t>
            </w:r>
            <w:r w:rsidRPr="00794615">
              <w:rPr>
                <w:rFonts w:asciiTheme="minorHAnsi" w:hAnsiTheme="minorHAnsi" w:cs="Open Sans"/>
                <w:i/>
                <w:color w:val="000000"/>
                <w:sz w:val="20"/>
                <w:szCs w:val="20"/>
              </w:rPr>
              <w:t xml:space="preserve"> professional </w:t>
            </w:r>
            <w:proofErr w:type="gramStart"/>
            <w:r w:rsidRPr="00794615">
              <w:rPr>
                <w:rFonts w:asciiTheme="minorHAnsi" w:hAnsiTheme="minorHAnsi" w:cs="Open Sans"/>
                <w:i/>
                <w:color w:val="000000"/>
                <w:sz w:val="20"/>
                <w:szCs w:val="20"/>
              </w:rPr>
              <w:t>community</w:t>
            </w:r>
            <w:r>
              <w:rPr>
                <w:rFonts w:asciiTheme="minorHAnsi" w:hAnsiTheme="minorHAnsi" w:cs="Open Sans"/>
                <w:i/>
                <w:color w:val="000000"/>
                <w:sz w:val="20"/>
                <w:szCs w:val="20"/>
              </w:rPr>
              <w:t>;</w:t>
            </w:r>
            <w:proofErr w:type="gramEnd"/>
          </w:p>
          <w:p w14:paraId="05BF2B38" w14:textId="77777777" w:rsidR="00794615" w:rsidRPr="00794615" w:rsidRDefault="00794615" w:rsidP="00794615">
            <w:pPr>
              <w:pStyle w:val="Pa17"/>
              <w:spacing w:after="100"/>
              <w:rPr>
                <w:rFonts w:asciiTheme="minorHAnsi" w:hAnsiTheme="minorHAnsi" w:cs="Open Sans"/>
                <w:i/>
                <w:color w:val="000000"/>
                <w:sz w:val="20"/>
                <w:szCs w:val="20"/>
              </w:rPr>
            </w:pPr>
            <w:r w:rsidRPr="00794615">
              <w:rPr>
                <w:rFonts w:asciiTheme="minorHAnsi" w:hAnsiTheme="minorHAnsi" w:cs="Open Sans"/>
                <w:i/>
                <w:color w:val="000000"/>
                <w:sz w:val="20"/>
                <w:szCs w:val="20"/>
              </w:rPr>
              <w:t>relevant experience of research management or commissioning, usi</w:t>
            </w:r>
            <w:r>
              <w:rPr>
                <w:rFonts w:asciiTheme="minorHAnsi" w:hAnsiTheme="minorHAnsi" w:cs="Open Sans"/>
                <w:i/>
                <w:color w:val="000000"/>
                <w:sz w:val="20"/>
                <w:szCs w:val="20"/>
              </w:rPr>
              <w:t xml:space="preserve">ng or benefitting from </w:t>
            </w:r>
            <w:proofErr w:type="gramStart"/>
            <w:r>
              <w:rPr>
                <w:rFonts w:asciiTheme="minorHAnsi" w:hAnsiTheme="minorHAnsi" w:cs="Open Sans"/>
                <w:i/>
                <w:color w:val="000000"/>
                <w:sz w:val="20"/>
                <w:szCs w:val="20"/>
              </w:rPr>
              <w:t>research;</w:t>
            </w:r>
            <w:proofErr w:type="gramEnd"/>
          </w:p>
          <w:p w14:paraId="05BF2B39" w14:textId="77777777" w:rsidR="00794615" w:rsidRPr="00794615" w:rsidRDefault="00794615" w:rsidP="00794615">
            <w:pPr>
              <w:pStyle w:val="Pa17"/>
              <w:spacing w:after="100"/>
              <w:rPr>
                <w:rFonts w:asciiTheme="minorHAnsi" w:hAnsiTheme="minorHAnsi" w:cs="Open Sans"/>
                <w:i/>
                <w:color w:val="000000"/>
                <w:sz w:val="20"/>
                <w:szCs w:val="20"/>
              </w:rPr>
            </w:pPr>
            <w:r w:rsidRPr="00794615">
              <w:rPr>
                <w:rFonts w:asciiTheme="minorHAnsi" w:hAnsiTheme="minorHAnsi" w:cs="Open Sans"/>
                <w:i/>
                <w:color w:val="000000"/>
                <w:sz w:val="20"/>
                <w:szCs w:val="20"/>
              </w:rPr>
              <w:t>relevant experience of leading, managing or practi</w:t>
            </w:r>
            <w:r>
              <w:rPr>
                <w:rFonts w:asciiTheme="minorHAnsi" w:hAnsiTheme="minorHAnsi" w:cs="Open Sans"/>
                <w:i/>
                <w:color w:val="000000"/>
                <w:sz w:val="20"/>
                <w:szCs w:val="20"/>
              </w:rPr>
              <w:t xml:space="preserve">sing interdisciplinary </w:t>
            </w:r>
            <w:proofErr w:type="gramStart"/>
            <w:r>
              <w:rPr>
                <w:rFonts w:asciiTheme="minorHAnsi" w:hAnsiTheme="minorHAnsi" w:cs="Open Sans"/>
                <w:i/>
                <w:color w:val="000000"/>
                <w:sz w:val="20"/>
                <w:szCs w:val="20"/>
              </w:rPr>
              <w:t>research;</w:t>
            </w:r>
            <w:proofErr w:type="gramEnd"/>
          </w:p>
          <w:p w14:paraId="05BF2B3A" w14:textId="77777777" w:rsidR="00794615" w:rsidRPr="00794615" w:rsidRDefault="00794615" w:rsidP="00794615">
            <w:pPr>
              <w:pStyle w:val="Pa17"/>
              <w:spacing w:after="100"/>
              <w:rPr>
                <w:rFonts w:asciiTheme="minorHAnsi" w:hAnsiTheme="minorHAnsi" w:cs="Open Sans"/>
                <w:i/>
                <w:color w:val="000000"/>
                <w:sz w:val="20"/>
                <w:szCs w:val="20"/>
              </w:rPr>
            </w:pPr>
            <w:r w:rsidRPr="00794615">
              <w:rPr>
                <w:rFonts w:asciiTheme="minorHAnsi" w:hAnsiTheme="minorHAnsi" w:cs="Open Sans"/>
                <w:i/>
                <w:color w:val="000000"/>
                <w:sz w:val="20"/>
                <w:szCs w:val="20"/>
              </w:rPr>
              <w:t>relevant experience of peer review, research quality standards, or of evaluating the impact, benefits or quality of research</w:t>
            </w:r>
            <w:r>
              <w:rPr>
                <w:rFonts w:asciiTheme="minorHAnsi" w:hAnsiTheme="minorHAnsi" w:cs="Open Sans"/>
                <w:i/>
                <w:color w:val="000000"/>
                <w:sz w:val="20"/>
                <w:szCs w:val="20"/>
              </w:rPr>
              <w:t>.</w:t>
            </w:r>
          </w:p>
        </w:tc>
        <w:tc>
          <w:tcPr>
            <w:tcW w:w="8254" w:type="dxa"/>
          </w:tcPr>
          <w:p w14:paraId="05BF2B3B" w14:textId="77777777" w:rsidR="00A644B4" w:rsidRDefault="00A644B4" w:rsidP="00794615">
            <w:pPr>
              <w:pStyle w:val="Pa17"/>
              <w:spacing w:after="100"/>
            </w:pPr>
          </w:p>
        </w:tc>
      </w:tr>
      <w:tr w:rsidR="00A644B4" w14:paraId="05BF2B41" w14:textId="77777777" w:rsidTr="008F1733">
        <w:tc>
          <w:tcPr>
            <w:tcW w:w="5920" w:type="dxa"/>
          </w:tcPr>
          <w:p w14:paraId="05BF2B3D" w14:textId="77777777" w:rsidR="00A644B4" w:rsidRPr="000569C2" w:rsidRDefault="000569C2">
            <w:pPr>
              <w:rPr>
                <w:b/>
              </w:rPr>
            </w:pPr>
            <w:r w:rsidRPr="000569C2">
              <w:rPr>
                <w:b/>
              </w:rPr>
              <w:t>Panel</w:t>
            </w:r>
          </w:p>
          <w:p w14:paraId="05BF2B3E" w14:textId="512F83DD" w:rsidR="002D0C24" w:rsidRPr="007B42E7" w:rsidRDefault="00B46235" w:rsidP="002D0C24">
            <w:pPr>
              <w:rPr>
                <w:rFonts w:cs="Open Sans"/>
                <w:i/>
                <w:color w:val="000000"/>
                <w:sz w:val="20"/>
                <w:szCs w:val="20"/>
              </w:rPr>
            </w:pPr>
            <w:r>
              <w:rPr>
                <w:i/>
                <w:sz w:val="20"/>
                <w:szCs w:val="20"/>
              </w:rPr>
              <w:t>The BES has been specifically asked to nominate candidates for</w:t>
            </w:r>
            <w:r w:rsidR="00B9330A">
              <w:rPr>
                <w:i/>
                <w:sz w:val="20"/>
                <w:szCs w:val="20"/>
              </w:rPr>
              <w:t xml:space="preserve"> Sub-panel 14:</w:t>
            </w:r>
            <w:r w:rsidR="003A6601">
              <w:rPr>
                <w:i/>
                <w:sz w:val="20"/>
                <w:szCs w:val="20"/>
              </w:rPr>
              <w:t xml:space="preserve"> Geography and Environmental Studies but you </w:t>
            </w:r>
            <w:r w:rsidR="001C088A">
              <w:rPr>
                <w:i/>
                <w:sz w:val="20"/>
                <w:szCs w:val="20"/>
              </w:rPr>
              <w:t>may</w:t>
            </w:r>
            <w:r w:rsidR="000569C2" w:rsidRPr="000569C2">
              <w:rPr>
                <w:i/>
                <w:sz w:val="20"/>
                <w:szCs w:val="20"/>
              </w:rPr>
              <w:t xml:space="preserve"> select </w:t>
            </w:r>
            <w:r w:rsidR="00F50696">
              <w:rPr>
                <w:i/>
                <w:sz w:val="20"/>
                <w:szCs w:val="20"/>
              </w:rPr>
              <w:t>any panel where there is an identified need</w:t>
            </w:r>
            <w:r w:rsidR="002D0C24">
              <w:rPr>
                <w:i/>
                <w:sz w:val="20"/>
                <w:szCs w:val="20"/>
              </w:rPr>
              <w:t xml:space="preserve">, see </w:t>
            </w:r>
            <w:hyperlink r:id="rId8" w:history="1">
              <w:r w:rsidR="002D0C24" w:rsidRPr="00547CA0">
                <w:rPr>
                  <w:rStyle w:val="Hyperlink"/>
                  <w:i/>
                  <w:iCs/>
                  <w:sz w:val="20"/>
                  <w:szCs w:val="20"/>
                </w:rPr>
                <w:t>https://www.ref.ac.uk/media/1316/sub-panel-expertise-requirements-updated-10032020.pdf</w:t>
              </w:r>
            </w:hyperlink>
            <w:r w:rsidR="002D0C24">
              <w:t xml:space="preserve"> </w:t>
            </w:r>
          </w:p>
          <w:p w14:paraId="05BF2B3F" w14:textId="51944B32" w:rsidR="007B42E7" w:rsidRPr="007B42E7" w:rsidRDefault="007B42E7">
            <w:pPr>
              <w:rPr>
                <w:rFonts w:cs="Open Sans"/>
                <w:i/>
                <w:color w:val="000000"/>
                <w:sz w:val="20"/>
                <w:szCs w:val="20"/>
              </w:rPr>
            </w:pPr>
          </w:p>
        </w:tc>
        <w:tc>
          <w:tcPr>
            <w:tcW w:w="8254" w:type="dxa"/>
          </w:tcPr>
          <w:p w14:paraId="05BF2B40" w14:textId="77777777" w:rsidR="00A644B4" w:rsidRDefault="00A644B4"/>
        </w:tc>
      </w:tr>
      <w:tr w:rsidR="00A644B4" w14:paraId="05BF2B4A" w14:textId="77777777" w:rsidTr="008F1733">
        <w:tc>
          <w:tcPr>
            <w:tcW w:w="5920" w:type="dxa"/>
          </w:tcPr>
          <w:p w14:paraId="05BF2B42" w14:textId="77777777" w:rsidR="00A644B4" w:rsidRPr="000569C2" w:rsidRDefault="000569C2">
            <w:pPr>
              <w:rPr>
                <w:b/>
              </w:rPr>
            </w:pPr>
            <w:r w:rsidRPr="000569C2">
              <w:rPr>
                <w:b/>
              </w:rPr>
              <w:t>Role</w:t>
            </w:r>
          </w:p>
          <w:p w14:paraId="05BF2B48" w14:textId="3AE914CF" w:rsidR="000569C2" w:rsidRPr="000569C2" w:rsidRDefault="000569C2" w:rsidP="000569C2">
            <w:pPr>
              <w:pStyle w:val="Pa17"/>
              <w:spacing w:after="100"/>
              <w:rPr>
                <w:rFonts w:cs="Open Sans"/>
                <w:color w:val="000000"/>
                <w:sz w:val="20"/>
                <w:szCs w:val="20"/>
              </w:rPr>
            </w:pPr>
            <w:r w:rsidRPr="000569C2">
              <w:rPr>
                <w:rFonts w:asciiTheme="minorHAnsi" w:hAnsiTheme="minorHAnsi" w:cs="Open Sans"/>
                <w:i/>
                <w:color w:val="000000"/>
                <w:sz w:val="20"/>
                <w:szCs w:val="20"/>
              </w:rPr>
              <w:t>Please indicate the role(s) you would like to be nominated for</w:t>
            </w:r>
            <w:r w:rsidR="006849FA">
              <w:rPr>
                <w:rFonts w:asciiTheme="minorHAnsi" w:hAnsiTheme="minorHAnsi" w:cs="Open Sans"/>
                <w:i/>
                <w:color w:val="000000"/>
                <w:sz w:val="20"/>
                <w:szCs w:val="20"/>
              </w:rPr>
              <w:t xml:space="preserve">, as listed in </w:t>
            </w:r>
            <w:hyperlink r:id="rId9" w:history="1">
              <w:r w:rsidR="006849FA" w:rsidRPr="00547CA0">
                <w:rPr>
                  <w:rStyle w:val="Hyperlink"/>
                  <w:i/>
                  <w:iCs/>
                  <w:sz w:val="20"/>
                  <w:szCs w:val="20"/>
                </w:rPr>
                <w:t>https://www.ref.ac.uk/media/1316/sub-panel-expertise-requirements-updated-10032020.pdf</w:t>
              </w:r>
            </w:hyperlink>
          </w:p>
        </w:tc>
        <w:tc>
          <w:tcPr>
            <w:tcW w:w="8254" w:type="dxa"/>
          </w:tcPr>
          <w:p w14:paraId="05BF2B49" w14:textId="77777777" w:rsidR="00A644B4" w:rsidRDefault="00A644B4"/>
        </w:tc>
      </w:tr>
    </w:tbl>
    <w:p w14:paraId="05BF2B4E" w14:textId="77777777" w:rsidR="00A644B4" w:rsidRDefault="00A644B4" w:rsidP="00D82BA1"/>
    <w:sectPr w:rsidR="00A644B4" w:rsidSect="00A644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mbria"/>
    <w:panose1 w:val="00000000000000000000"/>
    <w:charset w:val="00"/>
    <w:family w:val="swiss"/>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B4"/>
    <w:rsid w:val="0002672C"/>
    <w:rsid w:val="000569C2"/>
    <w:rsid w:val="001C088A"/>
    <w:rsid w:val="00202D41"/>
    <w:rsid w:val="00232CE5"/>
    <w:rsid w:val="00233A58"/>
    <w:rsid w:val="00251525"/>
    <w:rsid w:val="002637B7"/>
    <w:rsid w:val="002D0C24"/>
    <w:rsid w:val="00300F44"/>
    <w:rsid w:val="003A6601"/>
    <w:rsid w:val="00412F3C"/>
    <w:rsid w:val="00547CA0"/>
    <w:rsid w:val="005D41D2"/>
    <w:rsid w:val="0062602A"/>
    <w:rsid w:val="00642270"/>
    <w:rsid w:val="006849FA"/>
    <w:rsid w:val="00794615"/>
    <w:rsid w:val="007B42E7"/>
    <w:rsid w:val="00824C2D"/>
    <w:rsid w:val="008F1733"/>
    <w:rsid w:val="009379F6"/>
    <w:rsid w:val="00A639C5"/>
    <w:rsid w:val="00A644B4"/>
    <w:rsid w:val="00B061F0"/>
    <w:rsid w:val="00B46235"/>
    <w:rsid w:val="00B9330A"/>
    <w:rsid w:val="00D82BA1"/>
    <w:rsid w:val="00E56F1A"/>
    <w:rsid w:val="00ED08CB"/>
    <w:rsid w:val="00F50696"/>
    <w:rsid w:val="00FC799C"/>
    <w:rsid w:val="00FD7B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F2B09"/>
  <w15:docId w15:val="{44E68C3E-3A6B-4217-9186-45EF3065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7">
    <w:name w:val="Pa17"/>
    <w:basedOn w:val="Normal"/>
    <w:next w:val="Normal"/>
    <w:uiPriority w:val="99"/>
    <w:rsid w:val="00794615"/>
    <w:pPr>
      <w:autoSpaceDE w:val="0"/>
      <w:autoSpaceDN w:val="0"/>
      <w:adjustRightInd w:val="0"/>
      <w:spacing w:after="0" w:line="201" w:lineRule="atLeast"/>
    </w:pPr>
    <w:rPr>
      <w:rFonts w:ascii="Open Sans" w:hAnsi="Open Sans"/>
      <w:sz w:val="24"/>
      <w:szCs w:val="24"/>
    </w:rPr>
  </w:style>
  <w:style w:type="paragraph" w:customStyle="1" w:styleId="Pa2">
    <w:name w:val="Pa2"/>
    <w:basedOn w:val="Normal"/>
    <w:next w:val="Normal"/>
    <w:uiPriority w:val="99"/>
    <w:rsid w:val="000569C2"/>
    <w:pPr>
      <w:autoSpaceDE w:val="0"/>
      <w:autoSpaceDN w:val="0"/>
      <w:adjustRightInd w:val="0"/>
      <w:spacing w:after="0" w:line="201" w:lineRule="atLeast"/>
    </w:pPr>
    <w:rPr>
      <w:rFonts w:ascii="Open Sans" w:hAnsi="Open Sans"/>
      <w:sz w:val="24"/>
      <w:szCs w:val="24"/>
    </w:rPr>
  </w:style>
  <w:style w:type="character" w:styleId="Hyperlink">
    <w:name w:val="Hyperlink"/>
    <w:basedOn w:val="DefaultParagraphFont"/>
    <w:uiPriority w:val="99"/>
    <w:unhideWhenUsed/>
    <w:rsid w:val="007B42E7"/>
    <w:rPr>
      <w:color w:val="0000FF" w:themeColor="hyperlink"/>
      <w:u w:val="single"/>
    </w:rPr>
  </w:style>
  <w:style w:type="paragraph" w:styleId="BalloonText">
    <w:name w:val="Balloon Text"/>
    <w:basedOn w:val="Normal"/>
    <w:link w:val="BalloonTextChar"/>
    <w:uiPriority w:val="99"/>
    <w:semiHidden/>
    <w:unhideWhenUsed/>
    <w:rsid w:val="00412F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F3C"/>
    <w:rPr>
      <w:rFonts w:ascii="Lucida Grande" w:hAnsi="Lucida Grande" w:cs="Lucida Grande"/>
      <w:sz w:val="18"/>
      <w:szCs w:val="18"/>
    </w:rPr>
  </w:style>
  <w:style w:type="character" w:styleId="UnresolvedMention">
    <w:name w:val="Unresolved Mention"/>
    <w:basedOn w:val="DefaultParagraphFont"/>
    <w:uiPriority w:val="99"/>
    <w:semiHidden/>
    <w:unhideWhenUsed/>
    <w:rsid w:val="00FD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ac.uk/media/1316/sub-panel-expertise-requirements-updated-10032020.pdf" TargetMode="External"/><Relationship Id="rId3" Type="http://schemas.openxmlformats.org/officeDocument/2006/relationships/customXml" Target="../customXml/item3.xml"/><Relationship Id="rId7" Type="http://schemas.openxmlformats.org/officeDocument/2006/relationships/hyperlink" Target="https://www.ref.ac.uk/publications/roles-and-recruitment-of-the-expert-panels-ref-2017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ef.ac.uk/media/1316/sub-panel-expertise-requirements-updated-10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C6AC0133BF24D9824F89D6313B2AE" ma:contentTypeVersion="14" ma:contentTypeDescription="Create a new document." ma:contentTypeScope="" ma:versionID="055e5b0e118d4888309cc9673362e5ac">
  <xsd:schema xmlns:xsd="http://www.w3.org/2001/XMLSchema" xmlns:xs="http://www.w3.org/2001/XMLSchema" xmlns:p="http://schemas.microsoft.com/office/2006/metadata/properties" xmlns:ns1="http://schemas.microsoft.com/sharepoint/v3" xmlns:ns2="d4a0e7a7-a577-42fb-b0e3-c8d1dd1c8a26" xmlns:ns3="c58dc891-d0d9-4fb4-9a73-fb4b7010ebe1" targetNamespace="http://schemas.microsoft.com/office/2006/metadata/properties" ma:root="true" ma:fieldsID="94175624b8886eada0e8c0ff346ff830" ns1:_="" ns2:_="" ns3:_="">
    <xsd:import namespace="http://schemas.microsoft.com/sharepoint/v3"/>
    <xsd:import namespace="d4a0e7a7-a577-42fb-b0e3-c8d1dd1c8a26"/>
    <xsd:import namespace="c58dc891-d0d9-4fb4-9a73-fb4b7010eb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0e7a7-a577-42fb-b0e3-c8d1dd1c8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8dc891-d0d9-4fb4-9a73-fb4b7010eb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770A2-2B7F-4C47-BD60-B7EA325A2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a0e7a7-a577-42fb-b0e3-c8d1dd1c8a26"/>
    <ds:schemaRef ds:uri="c58dc891-d0d9-4fb4-9a73-fb4b7010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CD7D6-4B13-4AD1-ABEA-68268F4D82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F91500-DC19-4B9C-B372-B5BDB686C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Norman</dc:creator>
  <cp:lastModifiedBy>Emma Atkins</cp:lastModifiedBy>
  <cp:revision>2</cp:revision>
  <cp:lastPrinted>2020-03-12T11:26:00Z</cp:lastPrinted>
  <dcterms:created xsi:type="dcterms:W3CDTF">2020-03-26T09:01:00Z</dcterms:created>
  <dcterms:modified xsi:type="dcterms:W3CDTF">2020-03-26T09:01:00Z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0x0101004EBC6AC0133BF24D9824F89D6313B2AE</vt:lpwstr>
  </property>
  <property fmtid="{D5CDD505-2E9C-101B-9397-08002B2CF9AE}" pid="3" name="Order">
    <vt:r8>17643600</vt:r8>
  </property>
</Properties>
</file>